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Вебинар-практикум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7 июля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Отказ ГКУ и регистрации прав.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www.asergroup.ru/catalog-events/gku_vebinar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gku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